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6986"/>
        <w:gridCol w:w="652"/>
        <w:gridCol w:w="341"/>
        <w:gridCol w:w="992"/>
      </w:tblGrid>
      <w:tr w:rsidR="00443097" w:rsidRPr="00477F09" w:rsidTr="00B57C25">
        <w:trPr>
          <w:trHeight w:val="275"/>
        </w:trPr>
        <w:tc>
          <w:tcPr>
            <w:tcW w:w="10363" w:type="dxa"/>
            <w:gridSpan w:val="5"/>
            <w:tcBorders>
              <w:bottom w:val="single" w:sz="4" w:space="0" w:color="000000"/>
            </w:tcBorders>
          </w:tcPr>
          <w:p w:rsidR="00443097" w:rsidRPr="00477F09" w:rsidRDefault="00252A13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B472FD" w:rsidTr="00B57C25">
        <w:trPr>
          <w:trHeight w:val="112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FD" w:rsidRDefault="00B472FD">
            <w:pPr>
              <w:pStyle w:val="TableParagraph"/>
              <w:spacing w:before="4"/>
              <w:rPr>
                <w:sz w:val="5"/>
              </w:rPr>
            </w:pPr>
          </w:p>
          <w:p w:rsidR="00B472FD" w:rsidRDefault="00B472FD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77FE4B7C" wp14:editId="71A2C244">
                  <wp:extent cx="731976" cy="590550"/>
                  <wp:effectExtent l="0" t="0" r="0" b="0"/>
                  <wp:docPr id="1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B472FD" w:rsidRPr="00C14BBC" w:rsidRDefault="005C3142" w:rsidP="00C14BBC">
            <w:pPr>
              <w:pStyle w:val="TableParagraph"/>
              <w:spacing w:before="38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C14BBC" w:rsidRPr="00C14BBC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DECLARAÇÃO MUNICIPAL DE ATUAÇÃO EMERGENCIAL - DMATE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2FD" w:rsidRPr="00477F09" w:rsidRDefault="00B472FD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2" name="Imagem 2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43097" w:rsidTr="00B57C25">
        <w:trPr>
          <w:trHeight w:val="215"/>
        </w:trPr>
        <w:tc>
          <w:tcPr>
            <w:tcW w:w="103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3097" w:rsidRDefault="00443097">
            <w:pPr>
              <w:pStyle w:val="TableParagraph"/>
              <w:rPr>
                <w:rFonts w:ascii="Century Gothic" w:hAnsi="Century Gothic"/>
                <w:sz w:val="14"/>
              </w:rPr>
            </w:pPr>
          </w:p>
          <w:tbl>
            <w:tblPr>
              <w:tblStyle w:val="TableNormal"/>
              <w:tblW w:w="1035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81"/>
              <w:gridCol w:w="4571"/>
              <w:gridCol w:w="2004"/>
            </w:tblGrid>
            <w:tr w:rsidR="00552704" w:rsidRPr="003E0EE2" w:rsidTr="00BE75D0">
              <w:trPr>
                <w:trHeight w:val="257"/>
              </w:trPr>
              <w:tc>
                <w:tcPr>
                  <w:tcW w:w="10356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595959" w:themeFill="text1" w:themeFillTint="A6"/>
                </w:tcPr>
                <w:p w:rsidR="00552704" w:rsidRPr="00552704" w:rsidRDefault="00552704" w:rsidP="00552704">
                  <w:pPr>
                    <w:pStyle w:val="TableParagraph"/>
                    <w:spacing w:line="301" w:lineRule="exact"/>
                    <w:ind w:left="115"/>
                    <w:rPr>
                      <w:rFonts w:ascii="Century Gothic" w:hAnsi="Century Gothic"/>
                      <w:b/>
                    </w:rPr>
                  </w:pPr>
                  <w:r w:rsidRPr="00552704">
                    <w:rPr>
                      <w:rFonts w:ascii="Century Gothic" w:hAnsi="Century Gothic"/>
                      <w:b/>
                      <w:color w:val="FFFFFF" w:themeColor="background1"/>
                    </w:rPr>
                    <w:t>IDENTIFICAÇÃO</w:t>
                  </w:r>
                </w:p>
              </w:tc>
            </w:tr>
            <w:tr w:rsidR="00552704" w:rsidRPr="003E0EE2" w:rsidTr="00865445">
              <w:trPr>
                <w:trHeight w:val="221"/>
              </w:trPr>
              <w:tc>
                <w:tcPr>
                  <w:tcW w:w="3781" w:type="dxa"/>
                  <w:tcBorders>
                    <w:top w:val="single" w:sz="4" w:space="0" w:color="000000"/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552704" w:rsidRPr="00552704" w:rsidRDefault="00552704" w:rsidP="00552704">
                  <w:pPr>
                    <w:pStyle w:val="TableParagraph"/>
                    <w:spacing w:before="89"/>
                    <w:ind w:left="112"/>
                    <w:rPr>
                      <w:rFonts w:ascii="Century Gothic" w:hAnsi="Century Gothic"/>
                      <w:color w:val="595959" w:themeColor="text1" w:themeTint="A6"/>
                      <w:sz w:val="20"/>
                      <w:szCs w:val="20"/>
                    </w:rPr>
                  </w:pPr>
                  <w:r w:rsidRPr="00552704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UF</w:t>
                  </w:r>
                  <w:r w:rsidRPr="00552704">
                    <w:rPr>
                      <w:rFonts w:ascii="Century Gothic" w:hAnsi="Century Gothic"/>
                      <w:color w:val="595959" w:themeColor="text1" w:themeTint="A6"/>
                      <w:sz w:val="20"/>
                      <w:szCs w:val="20"/>
                    </w:rPr>
                    <w:t>: SÃO PAULO</w:t>
                  </w:r>
                </w:p>
              </w:tc>
              <w:tc>
                <w:tcPr>
                  <w:tcW w:w="6575" w:type="dxa"/>
                  <w:gridSpan w:val="2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:rsidR="00552704" w:rsidRPr="00552704" w:rsidRDefault="00552704" w:rsidP="00552704">
                  <w:pPr>
                    <w:pStyle w:val="TableParagraph"/>
                    <w:spacing w:before="89"/>
                    <w:ind w:left="113"/>
                    <w:rPr>
                      <w:rFonts w:ascii="Century Gothic" w:hAnsi="Century Gothic"/>
                      <w:color w:val="595959" w:themeColor="text1" w:themeTint="A6"/>
                      <w:sz w:val="20"/>
                      <w:szCs w:val="20"/>
                    </w:rPr>
                  </w:pPr>
                  <w:r w:rsidRPr="00552704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>MUNICÍPIO</w:t>
                  </w:r>
                  <w:r w:rsidRPr="00552704">
                    <w:rPr>
                      <w:rFonts w:ascii="Century Gothic" w:hAnsi="Century Gothic"/>
                      <w:color w:val="595959" w:themeColor="text1" w:themeTint="A6"/>
                      <w:sz w:val="20"/>
                      <w:szCs w:val="20"/>
                    </w:rPr>
                    <w:t>:</w:t>
                  </w:r>
                </w:p>
              </w:tc>
            </w:tr>
            <w:tr w:rsidR="00552704" w:rsidRPr="003E0EE2" w:rsidTr="00865445">
              <w:trPr>
                <w:trHeight w:val="300"/>
              </w:trPr>
              <w:tc>
                <w:tcPr>
                  <w:tcW w:w="3781" w:type="dxa"/>
                  <w:tcBorders>
                    <w:top w:val="single" w:sz="4" w:space="0" w:color="000000"/>
                    <w:left w:val="single" w:sz="4" w:space="0" w:color="auto"/>
                  </w:tcBorders>
                  <w:shd w:val="clear" w:color="auto" w:fill="FFFFFF" w:themeFill="background1"/>
                </w:tcPr>
                <w:p w:rsidR="00552704" w:rsidRPr="00552704" w:rsidRDefault="00552704" w:rsidP="00552704">
                  <w:pPr>
                    <w:pStyle w:val="TableParagraph"/>
                    <w:spacing w:before="89"/>
                    <w:ind w:left="112"/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552704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DECRETO: </w:t>
                  </w:r>
                  <w:r w:rsidRPr="00552704">
                    <w:rPr>
                      <w:rFonts w:ascii="Century Gothic" w:hAnsi="Century Gothic"/>
                      <w:color w:val="C00000"/>
                      <w:sz w:val="20"/>
                      <w:szCs w:val="20"/>
                    </w:rPr>
                    <w:t>(Nº E DATA)</w:t>
                  </w:r>
                </w:p>
              </w:tc>
              <w:tc>
                <w:tcPr>
                  <w:tcW w:w="6575" w:type="dxa"/>
                  <w:gridSpan w:val="2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:rsidR="00552704" w:rsidRPr="00552704" w:rsidRDefault="00552704" w:rsidP="00552704">
                  <w:pPr>
                    <w:pStyle w:val="TableParagraph"/>
                    <w:spacing w:before="89"/>
                    <w:ind w:left="113"/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552704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PUBLICAÇÃO: </w:t>
                  </w:r>
                  <w:r w:rsidRPr="00552704">
                    <w:rPr>
                      <w:rFonts w:ascii="Century Gothic" w:hAnsi="Century Gothic"/>
                      <w:color w:val="C00000"/>
                      <w:sz w:val="20"/>
                      <w:szCs w:val="20"/>
                    </w:rPr>
                    <w:t>(DIÁRIO OFICIAL MUNICIPAL Nº E DATA)</w:t>
                  </w:r>
                </w:p>
              </w:tc>
            </w:tr>
            <w:tr w:rsidR="00333FC0" w:rsidRPr="003E0EE2" w:rsidTr="00333FC0">
              <w:trPr>
                <w:trHeight w:val="213"/>
              </w:trPr>
              <w:tc>
                <w:tcPr>
                  <w:tcW w:w="8352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333FC0" w:rsidRPr="00552704" w:rsidRDefault="00333FC0" w:rsidP="00552704">
                  <w:pPr>
                    <w:pStyle w:val="TableParagraph"/>
                    <w:spacing w:before="89"/>
                    <w:ind w:left="113"/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 w:rsidRPr="00552704">
                    <w:rPr>
                      <w:rFonts w:ascii="Century Gothic" w:hAnsi="Century Gothic"/>
                      <w:color w:val="595959" w:themeColor="text1" w:themeTint="A6"/>
                      <w:sz w:val="20"/>
                      <w:szCs w:val="20"/>
                    </w:rPr>
                    <w:t>SITUAÇÃO DE ANORMALIDADE:</w:t>
                  </w:r>
                  <w:r w:rsidRPr="00552704"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 SITUAÇÃO DE EMERGÊNCIA</w:t>
                  </w:r>
                </w:p>
              </w:tc>
              <w:tc>
                <w:tcPr>
                  <w:tcW w:w="2004" w:type="dxa"/>
                  <w:tcBorders>
                    <w:top w:val="single" w:sz="4" w:space="0" w:color="000000"/>
                    <w:left w:val="single" w:sz="4" w:space="0" w:color="auto"/>
                  </w:tcBorders>
                  <w:shd w:val="clear" w:color="auto" w:fill="F2F2F2" w:themeFill="background1" w:themeFillShade="F2"/>
                </w:tcPr>
                <w:p w:rsidR="00333FC0" w:rsidRPr="00552704" w:rsidRDefault="00333FC0" w:rsidP="00333FC0">
                  <w:pPr>
                    <w:pStyle w:val="TableParagraph"/>
                    <w:spacing w:before="89"/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r w:rsidRPr="00F34928">
                    <w:rPr>
                      <w:rFonts w:ascii="Century Gothic" w:hAnsi="Century Gothic"/>
                      <w:color w:val="595959" w:themeColor="text1" w:themeTint="A6"/>
                      <w:sz w:val="20"/>
                      <w:szCs w:val="20"/>
                    </w:rPr>
                    <w:t>NÍVEL:</w:t>
                  </w:r>
                  <w:r>
                    <w:rPr>
                      <w:rFonts w:ascii="Century Gothic" w:hAnsi="Century Gothic"/>
                      <w:b/>
                      <w:color w:val="595959" w:themeColor="text1" w:themeTint="A6"/>
                      <w:sz w:val="20"/>
                      <w:szCs w:val="20"/>
                    </w:rPr>
                    <w:t xml:space="preserve"> II</w:t>
                  </w:r>
                </w:p>
              </w:tc>
            </w:tr>
          </w:tbl>
          <w:p w:rsidR="00552704" w:rsidRDefault="00552704">
            <w:pPr>
              <w:pStyle w:val="TableParagraph"/>
              <w:rPr>
                <w:rFonts w:ascii="Century Gothic" w:hAnsi="Century Gothic"/>
                <w:sz w:val="14"/>
              </w:rPr>
            </w:pPr>
          </w:p>
          <w:p w:rsidR="00552704" w:rsidRPr="00477F09" w:rsidRDefault="00552704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B57C25" w:rsidTr="0057523D">
        <w:trPr>
          <w:trHeight w:val="437"/>
        </w:trPr>
        <w:tc>
          <w:tcPr>
            <w:tcW w:w="8378" w:type="dxa"/>
            <w:gridSpan w:val="2"/>
            <w:shd w:val="clear" w:color="auto" w:fill="595959" w:themeFill="text1" w:themeFillTint="A6"/>
          </w:tcPr>
          <w:p w:rsidR="00B57C25" w:rsidRPr="006C1ABC" w:rsidRDefault="00B57C25" w:rsidP="00B57C25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</w:rPr>
            </w:pPr>
            <w:r w:rsidRPr="006C1ABC">
              <w:rPr>
                <w:rFonts w:ascii="Century Gothic" w:hAnsi="Century Gothic"/>
                <w:b/>
                <w:color w:val="FFFFFF" w:themeColor="background1"/>
              </w:rPr>
              <w:t xml:space="preserve">  1. CARACTERIZAÇÃO DE SITUAÇÃO DE EMERGÊNCIA OU CALAMIDADE PÚBLICA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B57C25" w:rsidRPr="0078691C" w:rsidRDefault="00B57C25" w:rsidP="00151AC3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78691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57C25" w:rsidRPr="0078691C" w:rsidRDefault="00B57C25" w:rsidP="005D2638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78691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3D444B" w:rsidTr="00865445">
        <w:trPr>
          <w:trHeight w:val="268"/>
        </w:trPr>
        <w:tc>
          <w:tcPr>
            <w:tcW w:w="8378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3D444B" w:rsidRPr="00AF1E87" w:rsidRDefault="003D444B" w:rsidP="002A4597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F1E87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</w:t>
            </w:r>
            <w:r w:rsidRPr="00AF1E87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="002A4597" w:rsidRPr="00AF1E87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>MAGNITUDE DO EVENTO SUPEROU A CAPACIDADE DE GESTÃO DO DESASTRE PELO PODER PÚBLICO MUNICIPAL?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444B" w:rsidRPr="00AF1E87" w:rsidRDefault="003D444B" w:rsidP="003D444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44B" w:rsidRPr="00AF1E87" w:rsidRDefault="003D444B" w:rsidP="003D444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3D444B" w:rsidTr="00865445">
        <w:trPr>
          <w:trHeight w:val="268"/>
        </w:trPr>
        <w:tc>
          <w:tcPr>
            <w:tcW w:w="8378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3D444B" w:rsidRPr="00AF1E87" w:rsidRDefault="002A4597" w:rsidP="002A4597">
            <w:pPr>
              <w:pStyle w:val="TableParagraph"/>
              <w:spacing w:line="225" w:lineRule="exact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F1E87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OS DANOS E PREJUÍZOS COMPROMETERAM A CAPACIDADE DE RESPOSTA DO PODER PÚBLICO MUNICIPAL</w:t>
            </w:r>
            <w:r w:rsidRPr="00AF1E87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>?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444B" w:rsidRPr="00AF1E87" w:rsidRDefault="003D444B" w:rsidP="003D444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44B" w:rsidRPr="00AF1E87" w:rsidRDefault="003D444B" w:rsidP="003D444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3D444B" w:rsidTr="00865445">
        <w:trPr>
          <w:trHeight w:val="415"/>
        </w:trPr>
        <w:tc>
          <w:tcPr>
            <w:tcW w:w="8378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3D444B" w:rsidRPr="00AF1E87" w:rsidRDefault="002A4597" w:rsidP="002A4597">
            <w:pPr>
              <w:pStyle w:val="TableParagraph"/>
              <w:spacing w:before="14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F1E87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OS PREJUÍZOS ECONÔMICOS FORAM CAUSADOS POR ESSE DESASTRE?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444B" w:rsidRPr="00AF1E87" w:rsidRDefault="003D444B" w:rsidP="003D444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44B" w:rsidRPr="00AF1E87" w:rsidRDefault="003D444B" w:rsidP="003D444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3D444B" w:rsidTr="00865445">
        <w:trPr>
          <w:trHeight w:val="268"/>
        </w:trPr>
        <w:tc>
          <w:tcPr>
            <w:tcW w:w="8378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3D444B" w:rsidRPr="00AF1E87" w:rsidRDefault="002A4597" w:rsidP="002A4597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F1E87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OS PREJUÍZOS ECONÔMICOS PÚBLICOS DESSE DESASTRE FORAM SEPARADOS DOS PRIVADOS?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D444B" w:rsidRPr="00AF1E87" w:rsidRDefault="003D444B" w:rsidP="003D444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D444B" w:rsidRPr="00AF1E87" w:rsidRDefault="003D444B" w:rsidP="003D444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3D444B" w:rsidTr="00865445">
        <w:trPr>
          <w:trHeight w:val="2040"/>
        </w:trPr>
        <w:tc>
          <w:tcPr>
            <w:tcW w:w="10363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:rsidR="003D444B" w:rsidRPr="00AF1E87" w:rsidRDefault="002A4597" w:rsidP="002A4597">
            <w:pPr>
              <w:pStyle w:val="TableParagraph"/>
              <w:spacing w:before="117"/>
              <w:ind w:right="1437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865445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  <w:shd w:val="clear" w:color="auto" w:fill="F2F2F2" w:themeFill="background1" w:themeFillShade="F2"/>
              </w:rPr>
              <w:t xml:space="preserve">  </w:t>
            </w:r>
            <w:r w:rsidRPr="00865445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INFORME, RESUMIDAMENTE, ESSES DANOS E PREJUÍZOS</w:t>
            </w:r>
            <w:r w:rsidRPr="00AF1E87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</w:tbl>
    <w:p w:rsidR="004D424D" w:rsidRDefault="004D424D">
      <w:pPr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993"/>
        <w:gridCol w:w="992"/>
      </w:tblGrid>
      <w:tr w:rsidR="00C80DB9" w:rsidRPr="00EF558D" w:rsidTr="00946A8A">
        <w:trPr>
          <w:trHeight w:val="437"/>
        </w:trPr>
        <w:tc>
          <w:tcPr>
            <w:tcW w:w="10363" w:type="dxa"/>
            <w:gridSpan w:val="3"/>
            <w:shd w:val="clear" w:color="auto" w:fill="595959" w:themeFill="text1" w:themeFillTint="A6"/>
          </w:tcPr>
          <w:p w:rsidR="00C80DB9" w:rsidRPr="006C1ABC" w:rsidRDefault="00C80DB9" w:rsidP="00C80DB9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</w:rPr>
            </w:pPr>
            <w:r w:rsidRPr="006C1ABC">
              <w:rPr>
                <w:rFonts w:ascii="Century Gothic" w:hAnsi="Century Gothic"/>
                <w:b/>
                <w:color w:val="FFFFFF" w:themeColor="background1"/>
              </w:rPr>
              <w:t xml:space="preserve">  2. INFORMAÇÕES IMPORTANTES SOBRE O DESASTRE</w:t>
            </w:r>
          </w:p>
        </w:tc>
      </w:tr>
      <w:tr w:rsidR="00C80DB9" w:rsidRPr="00EF558D" w:rsidTr="006D20A4">
        <w:trPr>
          <w:trHeight w:val="355"/>
        </w:trPr>
        <w:tc>
          <w:tcPr>
            <w:tcW w:w="8378" w:type="dxa"/>
            <w:shd w:val="clear" w:color="auto" w:fill="D9D9D9" w:themeFill="background1" w:themeFillShade="D9"/>
          </w:tcPr>
          <w:p w:rsidR="00C80DB9" w:rsidRPr="006D20A4" w:rsidRDefault="00C80DB9" w:rsidP="00C80DB9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2.1 HISTÓRICO DE DESASTRE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80DB9" w:rsidRPr="006D20A4" w:rsidRDefault="00C80DB9" w:rsidP="00C80DB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80DB9" w:rsidRPr="006D20A4" w:rsidRDefault="00C80DB9" w:rsidP="00C80DB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C80DB9" w:rsidTr="00865445">
        <w:trPr>
          <w:trHeight w:val="403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80DB9" w:rsidRPr="006D20A4" w:rsidRDefault="00C80DB9" w:rsidP="00C80DB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D20A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ESSE TIPO DE EVENTO JÁ OCORREU ANTERIORMENTE?</w:t>
            </w:r>
          </w:p>
        </w:tc>
        <w:tc>
          <w:tcPr>
            <w:tcW w:w="993" w:type="dxa"/>
            <w:shd w:val="clear" w:color="auto" w:fill="FFFFFF" w:themeFill="background1"/>
          </w:tcPr>
          <w:p w:rsidR="00C80DB9" w:rsidRPr="006D20A4" w:rsidRDefault="00C80DB9" w:rsidP="00C80DB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0DB9" w:rsidRPr="006D20A4" w:rsidRDefault="00C80DB9" w:rsidP="00C80DB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C80DB9" w:rsidTr="00865445">
        <w:trPr>
          <w:trHeight w:val="409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C80DB9" w:rsidRPr="006D20A4" w:rsidRDefault="00C80DB9" w:rsidP="00C80DB9">
            <w:pPr>
              <w:pStyle w:val="TableParagraph"/>
              <w:spacing w:line="225" w:lineRule="exact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D20A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ESSE TIPO DE EVENTO OCORRE ANUAL E REPETIDAMENTE?</w:t>
            </w:r>
          </w:p>
        </w:tc>
        <w:tc>
          <w:tcPr>
            <w:tcW w:w="993" w:type="dxa"/>
            <w:shd w:val="clear" w:color="auto" w:fill="FFFFFF" w:themeFill="background1"/>
          </w:tcPr>
          <w:p w:rsidR="00C80DB9" w:rsidRPr="006D20A4" w:rsidRDefault="00C80DB9" w:rsidP="00C80DB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0DB9" w:rsidRPr="006D20A4" w:rsidRDefault="00C80DB9" w:rsidP="00C80DB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C80DB9" w:rsidRPr="002A4597" w:rsidTr="00865445">
        <w:trPr>
          <w:trHeight w:val="2040"/>
        </w:trPr>
        <w:tc>
          <w:tcPr>
            <w:tcW w:w="1036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C80DB9" w:rsidRPr="006C1ABC" w:rsidRDefault="00C80DB9" w:rsidP="00C80DB9">
            <w:pPr>
              <w:pStyle w:val="TableParagraph"/>
              <w:spacing w:before="117"/>
              <w:ind w:left="17" w:right="275" w:hanging="17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  <w:r w:rsidRPr="00865445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SE ESTE TIPO DE DESASTRE OCORRE REPETIDA E/ OU ANUALMENTE CITE AS AÇÕES PREVENTIVAS JÁ    DESENVOLVIDAS PELO MUNICÍPIO E EXPLIQUE PORQUE AINDA EXIGE AÇÃO EMERGENCIAL</w:t>
            </w:r>
            <w:r w:rsidRPr="006C1AB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</w:tbl>
    <w:p w:rsidR="004D424D" w:rsidRDefault="004D424D" w:rsidP="004D424D">
      <w:pPr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993"/>
        <w:gridCol w:w="992"/>
      </w:tblGrid>
      <w:tr w:rsidR="00585042" w:rsidRPr="00EF558D" w:rsidTr="00262059">
        <w:trPr>
          <w:trHeight w:val="437"/>
        </w:trPr>
        <w:tc>
          <w:tcPr>
            <w:tcW w:w="10363" w:type="dxa"/>
            <w:gridSpan w:val="3"/>
            <w:shd w:val="clear" w:color="auto" w:fill="595959" w:themeFill="text1" w:themeFillTint="A6"/>
          </w:tcPr>
          <w:p w:rsidR="00585042" w:rsidRPr="006C1ABC" w:rsidRDefault="00585042" w:rsidP="00262059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</w:rPr>
            </w:pPr>
            <w:r w:rsidRPr="0057523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181BFF" w:rsidRPr="006C1ABC">
              <w:rPr>
                <w:rFonts w:ascii="Century Gothic" w:hAnsi="Century Gothic"/>
                <w:b/>
                <w:color w:val="FFFFFF" w:themeColor="background1"/>
              </w:rPr>
              <w:t>3</w:t>
            </w:r>
            <w:r w:rsidRPr="006C1ABC">
              <w:rPr>
                <w:rFonts w:ascii="Century Gothic" w:hAnsi="Century Gothic"/>
                <w:b/>
                <w:color w:val="FFFFFF" w:themeColor="background1"/>
              </w:rPr>
              <w:t xml:space="preserve">. </w:t>
            </w:r>
            <w:r w:rsidR="00181BFF" w:rsidRPr="006C1ABC">
              <w:rPr>
                <w:rFonts w:ascii="Century Gothic" w:hAnsi="Century Gothic"/>
                <w:b/>
                <w:bCs/>
                <w:color w:val="FFFFFF" w:themeColor="background1"/>
              </w:rPr>
              <w:t>INFORMAÇÕES SOBRE A CAPACIDADE GERENCIAL DO MUNICÍPIO</w:t>
            </w:r>
          </w:p>
        </w:tc>
      </w:tr>
      <w:tr w:rsidR="00585042" w:rsidRPr="006D20A4" w:rsidTr="00262059">
        <w:trPr>
          <w:trHeight w:val="355"/>
        </w:trPr>
        <w:tc>
          <w:tcPr>
            <w:tcW w:w="8378" w:type="dxa"/>
            <w:shd w:val="clear" w:color="auto" w:fill="D9D9D9" w:themeFill="background1" w:themeFillShade="D9"/>
          </w:tcPr>
          <w:p w:rsidR="00585042" w:rsidRPr="006D20A4" w:rsidRDefault="00181BFF" w:rsidP="00262059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3</w:t>
            </w:r>
            <w:r w:rsidR="00585042"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.1 </w:t>
            </w:r>
            <w:r w:rsidRPr="00181BFF"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PLANEJAMENTO ESTRATÉGICO/TÁTICO/OPERACIONAL MUNICIPAL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85042" w:rsidRPr="006D20A4" w:rsidRDefault="00585042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85042" w:rsidRPr="006D20A4" w:rsidRDefault="00585042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585042" w:rsidRPr="006D20A4" w:rsidTr="005B4DEF">
        <w:trPr>
          <w:trHeight w:val="403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585042" w:rsidRPr="006D20A4" w:rsidRDefault="00181BFF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JÁ FOI EFETUADO O MAPEAMENTO DAS ÁREAS DE RISCO DO MUNICÍPIO?</w:t>
            </w:r>
          </w:p>
        </w:tc>
        <w:tc>
          <w:tcPr>
            <w:tcW w:w="993" w:type="dxa"/>
            <w:shd w:val="clear" w:color="auto" w:fill="FFFFFF" w:themeFill="background1"/>
          </w:tcPr>
          <w:p w:rsidR="00585042" w:rsidRPr="006D20A4" w:rsidRDefault="00585042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85042" w:rsidRPr="006D20A4" w:rsidRDefault="00585042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181BFF" w:rsidRPr="006D20A4" w:rsidTr="005B4DEF">
        <w:trPr>
          <w:trHeight w:val="403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181BFF" w:rsidRPr="006D20A4" w:rsidRDefault="00181BFF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 MUNICÍPIO POSSUI ORGÃO DE DEFESA CIVIL?</w:t>
            </w:r>
          </w:p>
        </w:tc>
        <w:tc>
          <w:tcPr>
            <w:tcW w:w="993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181BFF" w:rsidRPr="006D20A4" w:rsidTr="005B4DEF">
        <w:trPr>
          <w:trHeight w:val="403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181BFF" w:rsidRPr="006D20A4" w:rsidRDefault="00181BFF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EXISTE PLANO DE CONTINGÊNCIA PARA O TIPO DE DESASTRE OCORRIDO?</w:t>
            </w:r>
          </w:p>
        </w:tc>
        <w:tc>
          <w:tcPr>
            <w:tcW w:w="993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181BFF" w:rsidRPr="006D20A4" w:rsidTr="005B4DEF">
        <w:trPr>
          <w:trHeight w:val="403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181BFF" w:rsidRPr="006D20A4" w:rsidRDefault="00181BFF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ESSE DESASTRE FOI PREVISTO E TEM RECURSO ORÇAMENTÁRIA NA LOA ATUAL?</w:t>
            </w:r>
          </w:p>
        </w:tc>
        <w:tc>
          <w:tcPr>
            <w:tcW w:w="993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181BFF" w:rsidRPr="006D20A4" w:rsidTr="005B4DEF">
        <w:trPr>
          <w:trHeight w:val="403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181BFF" w:rsidRPr="006D20A4" w:rsidRDefault="00181BFF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EXISTE UM PROGRAMA / PROJETO PARA ENFRENTAMENTO DESSE PROBLEMA COM INCLUSÃO NO PPA?</w:t>
            </w:r>
          </w:p>
        </w:tc>
        <w:tc>
          <w:tcPr>
            <w:tcW w:w="993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181BFF" w:rsidRPr="006D20A4" w:rsidTr="005B4DEF">
        <w:trPr>
          <w:trHeight w:val="403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181BFF" w:rsidRPr="006D20A4" w:rsidRDefault="00181BFF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FORAM REALIZADOS SIMULADOS COM A POPULAÇÃO NAS ÁREAS DE RISCO DO </w:t>
            </w: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lastRenderedPageBreak/>
              <w:t>MUNICÍPIO?</w:t>
            </w:r>
          </w:p>
        </w:tc>
        <w:tc>
          <w:tcPr>
            <w:tcW w:w="993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181BFF" w:rsidRPr="006D20A4" w:rsidTr="005B4DEF">
        <w:trPr>
          <w:trHeight w:val="403"/>
        </w:trPr>
        <w:tc>
          <w:tcPr>
            <w:tcW w:w="8378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181BFF" w:rsidRPr="006D20A4" w:rsidRDefault="00181BFF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lastRenderedPageBreak/>
              <w:t>ÓRGÃOS E INSTITUIÇÕES ESTADUAIS APOIAM A DEFESA CIVIL MUNICIPAL?</w:t>
            </w:r>
          </w:p>
        </w:tc>
        <w:tc>
          <w:tcPr>
            <w:tcW w:w="993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81BFF" w:rsidRPr="006D20A4" w:rsidRDefault="00181BFF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585042" w:rsidRPr="006D20A4" w:rsidTr="005B4DEF">
        <w:trPr>
          <w:trHeight w:val="2040"/>
        </w:trPr>
        <w:tc>
          <w:tcPr>
            <w:tcW w:w="1036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585042" w:rsidRPr="006C1ABC" w:rsidRDefault="00585042" w:rsidP="00693119">
            <w:pPr>
              <w:pStyle w:val="TableParagraph"/>
              <w:spacing w:before="117"/>
              <w:ind w:left="17" w:right="275" w:hanging="17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  <w:r w:rsidR="00693119" w:rsidRPr="005B4DE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INFORME AS DIFICULDADES DO MUNICÍPIO PARA A GESTÃO DO DESASTRE</w:t>
            </w:r>
            <w:r w:rsidR="00693119" w:rsidRPr="006C1AB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</w:tbl>
    <w:p w:rsidR="000A4F86" w:rsidRDefault="000A4F86" w:rsidP="004D424D">
      <w:pPr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9"/>
        <w:gridCol w:w="851"/>
        <w:gridCol w:w="850"/>
        <w:gridCol w:w="1843"/>
      </w:tblGrid>
      <w:tr w:rsidR="000A4F86" w:rsidRPr="00EF558D" w:rsidTr="00262059">
        <w:trPr>
          <w:trHeight w:val="437"/>
        </w:trPr>
        <w:tc>
          <w:tcPr>
            <w:tcW w:w="10363" w:type="dxa"/>
            <w:gridSpan w:val="4"/>
            <w:shd w:val="clear" w:color="auto" w:fill="595959" w:themeFill="text1" w:themeFillTint="A6"/>
          </w:tcPr>
          <w:p w:rsidR="000A4F86" w:rsidRPr="006C1ABC" w:rsidRDefault="000A4F86" w:rsidP="000A4F86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57523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6C1ABC">
              <w:rPr>
                <w:rFonts w:ascii="Century Gothic" w:hAnsi="Century Gothic"/>
                <w:b/>
                <w:color w:val="FFFFFF" w:themeColor="background1"/>
              </w:rPr>
              <w:t xml:space="preserve">4. </w:t>
            </w:r>
            <w:r w:rsidRPr="006C1ABC">
              <w:rPr>
                <w:rFonts w:ascii="Century Gothic" w:hAnsi="Century Gothic"/>
                <w:b/>
                <w:bCs/>
                <w:color w:val="FFFFFF" w:themeColor="background1"/>
              </w:rPr>
              <w:t>MEDIDAS E AÇÕES EM CURSO</w:t>
            </w:r>
          </w:p>
          <w:p w:rsidR="000A4F86" w:rsidRPr="000A4F86" w:rsidRDefault="000A4F86" w:rsidP="000A4F86">
            <w:pPr>
              <w:pStyle w:val="TableParagraph"/>
              <w:spacing w:before="8" w:line="240" w:lineRule="exact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  <w:r w:rsidRPr="000A4F86">
              <w:rPr>
                <w:rFonts w:ascii="Century Gothic" w:hAnsi="Century Gothic"/>
                <w:bCs/>
                <w:color w:val="FFFFFF" w:themeColor="background1"/>
                <w:sz w:val="16"/>
                <w:szCs w:val="16"/>
              </w:rPr>
              <w:t>INDICAR AS MEDIDAS E AÇÕES DE SOCORRO, ASSITÊNCIA E DE REABILIRAÇÃO DO CENÁRIO ADOTADO PELO MUNICÍPIO.</w:t>
            </w:r>
          </w:p>
        </w:tc>
      </w:tr>
      <w:tr w:rsidR="007F32D1" w:rsidRPr="006D20A4" w:rsidTr="00DF3E56">
        <w:trPr>
          <w:trHeight w:val="355"/>
        </w:trPr>
        <w:tc>
          <w:tcPr>
            <w:tcW w:w="10363" w:type="dxa"/>
            <w:gridSpan w:val="4"/>
            <w:shd w:val="clear" w:color="auto" w:fill="D9D9D9" w:themeFill="background1" w:themeFillShade="D9"/>
          </w:tcPr>
          <w:p w:rsidR="007F32D1" w:rsidRPr="006D20A4" w:rsidRDefault="007F32D1" w:rsidP="007F32D1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4</w:t>
            </w: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.1 </w:t>
            </w:r>
            <w:r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MOBILIZAÇÃO E EMPREGO DE RECURSOS HUMANOS E INSTIRUCIONAIS</w:t>
            </w:r>
          </w:p>
        </w:tc>
      </w:tr>
      <w:tr w:rsidR="0022327B" w:rsidRPr="006D20A4" w:rsidTr="0022327B">
        <w:trPr>
          <w:trHeight w:val="355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2327B" w:rsidRDefault="0022327B" w:rsidP="0022327B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PESSOAL / EQUIPES EMPREGADAS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QUANTIDADE</w:t>
            </w: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Pr="006D20A4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OUTROS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Pr="006D20A4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PROMOÇÃO, ASSISTÊNCIA E COMUNICAÇÃO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AJUDA HUMANITÁRIA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SEGURANÇA PÚBLICA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BUSCA, RESGATE E SALVAMENTO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Pr="006D20A4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ASSISTÊNCIA MÉDICA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Pr="006D20A4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REABILITAÇÃO DE CENÁRIOS (OBRAS PÚBLICAS E SERVIÇOS GERAIS)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Pr="006D20A4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AVALIAÇÃO DE DANOS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2327B" w:rsidRPr="006D20A4" w:rsidRDefault="0022327B" w:rsidP="0022327B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APOIO A SAÚDE E SAÚDE PÚBLICA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2327B" w:rsidRPr="006D20A4" w:rsidRDefault="0022327B" w:rsidP="0022327B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2327B" w:rsidRPr="006D20A4" w:rsidTr="005B4DEF">
        <w:trPr>
          <w:trHeight w:val="2040"/>
        </w:trPr>
        <w:tc>
          <w:tcPr>
            <w:tcW w:w="10363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:rsidR="0022327B" w:rsidRPr="006C1ABC" w:rsidRDefault="0022327B" w:rsidP="0022327B">
            <w:pPr>
              <w:pStyle w:val="TableParagraph"/>
              <w:spacing w:before="117"/>
              <w:ind w:left="17" w:right="275" w:hanging="17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6C1AB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 xml:space="preserve">  </w:t>
            </w:r>
            <w:r w:rsidRPr="005B4DE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 xml:space="preserve">DESCREVER OUTROS / E OU DETALHAR, QUANDO FOR O CASO, O </w:t>
            </w:r>
            <w:r w:rsidR="006C1ABC" w:rsidRPr="005B4DE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 xml:space="preserve">PESSOAL E EQUIPES JÁ EMPREGADOS </w:t>
            </w:r>
            <w:r w:rsidRPr="005B4DE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OU MOBILIZADOS</w:t>
            </w:r>
            <w:r w:rsidRPr="006C1AB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</w:tbl>
    <w:p w:rsidR="000A4F86" w:rsidRDefault="000A4F86" w:rsidP="00282BAE">
      <w:pPr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9"/>
        <w:gridCol w:w="851"/>
        <w:gridCol w:w="850"/>
        <w:gridCol w:w="1843"/>
      </w:tblGrid>
      <w:tr w:rsidR="00282BAE" w:rsidRPr="000A4F86" w:rsidTr="00262059">
        <w:trPr>
          <w:trHeight w:val="437"/>
        </w:trPr>
        <w:tc>
          <w:tcPr>
            <w:tcW w:w="10363" w:type="dxa"/>
            <w:gridSpan w:val="4"/>
            <w:shd w:val="clear" w:color="auto" w:fill="595959" w:themeFill="text1" w:themeFillTint="A6"/>
          </w:tcPr>
          <w:p w:rsidR="00282BAE" w:rsidRPr="006C1ABC" w:rsidRDefault="00282BAE" w:rsidP="00262059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57523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6C1ABC">
              <w:rPr>
                <w:rFonts w:ascii="Century Gothic" w:hAnsi="Century Gothic"/>
                <w:b/>
                <w:color w:val="FFFFFF" w:themeColor="background1"/>
              </w:rPr>
              <w:t xml:space="preserve">4. </w:t>
            </w:r>
            <w:r w:rsidRPr="006C1ABC">
              <w:rPr>
                <w:rFonts w:ascii="Century Gothic" w:hAnsi="Century Gothic"/>
                <w:b/>
                <w:bCs/>
                <w:color w:val="FFFFFF" w:themeColor="background1"/>
              </w:rPr>
              <w:t>MEDIDAS E AÇÕES EM CURSO</w:t>
            </w:r>
          </w:p>
          <w:p w:rsidR="00282BAE" w:rsidRPr="000A4F86" w:rsidRDefault="00282BAE" w:rsidP="00262059">
            <w:pPr>
              <w:pStyle w:val="TableParagraph"/>
              <w:spacing w:before="8" w:line="240" w:lineRule="exact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  <w:r w:rsidRPr="000A4F86">
              <w:rPr>
                <w:rFonts w:ascii="Century Gothic" w:hAnsi="Century Gothic"/>
                <w:bCs/>
                <w:color w:val="FFFFFF" w:themeColor="background1"/>
                <w:sz w:val="16"/>
                <w:szCs w:val="16"/>
              </w:rPr>
              <w:t>INDICAR AS MEDIDAS E AÇÕES DE SOCORRO, ASSITÊNCIA E DE REABILIRAÇÃO DO CENÁRIO ADOTADO PELO MUNICÍPIO.</w:t>
            </w:r>
          </w:p>
        </w:tc>
      </w:tr>
      <w:tr w:rsidR="00282BAE" w:rsidRPr="006D20A4" w:rsidTr="00262059">
        <w:trPr>
          <w:trHeight w:val="355"/>
        </w:trPr>
        <w:tc>
          <w:tcPr>
            <w:tcW w:w="10363" w:type="dxa"/>
            <w:gridSpan w:val="4"/>
            <w:shd w:val="clear" w:color="auto" w:fill="D9D9D9" w:themeFill="background1" w:themeFillShade="D9"/>
          </w:tcPr>
          <w:p w:rsidR="00282BAE" w:rsidRPr="006D20A4" w:rsidRDefault="00282BAE" w:rsidP="00282BAE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4.2</w:t>
            </w: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MOBILIZAÇÃO E EMPREGO DE RECURSOS MATERIAIS</w:t>
            </w:r>
          </w:p>
        </w:tc>
      </w:tr>
      <w:tr w:rsidR="00282BAE" w:rsidRPr="006D20A4" w:rsidTr="00262059">
        <w:trPr>
          <w:trHeight w:val="355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82BAE" w:rsidRDefault="00282BAE" w:rsidP="00282BAE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MATERIAL / EQUIPAMENTO EMPREGADO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QUANTIDADE</w:t>
            </w:r>
          </w:p>
        </w:tc>
      </w:tr>
      <w:tr w:rsidR="00282BAE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82BAE" w:rsidRPr="006D20A4" w:rsidRDefault="00282BAE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OUTROS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2BAE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82BAE" w:rsidRPr="006D20A4" w:rsidRDefault="00282BAE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MATERIAL DE LIMPEZA, DESINFECÇÃO, DESINFESTAÇÃO E CONTROLE DE PRAGAS E VETORES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2BAE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82BAE" w:rsidRDefault="00282BAE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MATERIAL DE USO PESSOAL ( ASSEIO E HIGIENE, UTENSÍLIOS DOMÉSTICOS, VESTUÁRIO, CALÇADOS, ETC.)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82BAE" w:rsidRDefault="00282BAE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2BAE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82BAE" w:rsidRDefault="00282BAE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ÁGUA POTÁVEL / ALIMENTOS / MEDICAMENTOS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82BAE" w:rsidRDefault="00282BAE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2BAE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82BAE" w:rsidRDefault="00282BAE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EQUIPAMENTOS E MÁQUINAS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82BAE" w:rsidRDefault="00282BAE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2BAE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82BAE" w:rsidRPr="006D20A4" w:rsidRDefault="00282BAE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HELICÓPTEROS, BARCOS, VEÍCULOS, AMBULÂNCIAS, OUTROS MEIOS DE TRANSPORTES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82BAE" w:rsidRPr="006D20A4" w:rsidRDefault="00282BAE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2BAE" w:rsidRPr="006D20A4" w:rsidTr="005B4DEF">
        <w:trPr>
          <w:trHeight w:val="2040"/>
        </w:trPr>
        <w:tc>
          <w:tcPr>
            <w:tcW w:w="10363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:rsidR="00282BAE" w:rsidRPr="006C1ABC" w:rsidRDefault="00282BAE" w:rsidP="00282BAE">
            <w:pPr>
              <w:pStyle w:val="TableParagraph"/>
              <w:spacing w:before="117"/>
              <w:ind w:left="17" w:right="275" w:hanging="17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5B4DEF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  <w:shd w:val="clear" w:color="auto" w:fill="F2F2F2" w:themeFill="background1" w:themeFillShade="F2"/>
              </w:rPr>
              <w:lastRenderedPageBreak/>
              <w:t xml:space="preserve">  </w:t>
            </w:r>
            <w:r w:rsidRPr="005B4DE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DESCREVER OUTROS / E OU DETALHAR, QUANDO FOR O CASO, OS MATERIAIS E EQUIPAMENTOS JÁ EMPREGADOS OU PROVIDENCIADOS</w:t>
            </w:r>
            <w:r w:rsidRPr="006C1AB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</w:tbl>
    <w:p w:rsidR="00FA3704" w:rsidRDefault="00FA3704" w:rsidP="00282BAE">
      <w:pPr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9"/>
        <w:gridCol w:w="851"/>
        <w:gridCol w:w="850"/>
        <w:gridCol w:w="1843"/>
      </w:tblGrid>
      <w:tr w:rsidR="00FA3704" w:rsidRPr="000A4F86" w:rsidTr="00262059">
        <w:trPr>
          <w:trHeight w:val="437"/>
        </w:trPr>
        <w:tc>
          <w:tcPr>
            <w:tcW w:w="10363" w:type="dxa"/>
            <w:gridSpan w:val="4"/>
            <w:shd w:val="clear" w:color="auto" w:fill="595959" w:themeFill="text1" w:themeFillTint="A6"/>
          </w:tcPr>
          <w:p w:rsidR="00FA3704" w:rsidRPr="006C1ABC" w:rsidRDefault="00FA3704" w:rsidP="00262059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bCs/>
                <w:color w:val="FFFFFF" w:themeColor="background1"/>
              </w:rPr>
            </w:pPr>
            <w:r w:rsidRPr="0057523D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6C1ABC">
              <w:rPr>
                <w:rFonts w:ascii="Century Gothic" w:hAnsi="Century Gothic"/>
                <w:b/>
                <w:color w:val="FFFFFF" w:themeColor="background1"/>
              </w:rPr>
              <w:t xml:space="preserve">4. </w:t>
            </w:r>
            <w:r w:rsidRPr="006C1ABC">
              <w:rPr>
                <w:rFonts w:ascii="Century Gothic" w:hAnsi="Century Gothic"/>
                <w:b/>
                <w:bCs/>
                <w:color w:val="FFFFFF" w:themeColor="background1"/>
              </w:rPr>
              <w:t>MEDIDAS E AÇÕES EM CURSO</w:t>
            </w:r>
          </w:p>
          <w:p w:rsidR="00FA3704" w:rsidRPr="000A4F86" w:rsidRDefault="00FA3704" w:rsidP="00262059">
            <w:pPr>
              <w:pStyle w:val="TableParagraph"/>
              <w:spacing w:before="8" w:line="240" w:lineRule="exact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  <w:r w:rsidRPr="000A4F86">
              <w:rPr>
                <w:rFonts w:ascii="Century Gothic" w:hAnsi="Century Gothic"/>
                <w:bCs/>
                <w:color w:val="FFFFFF" w:themeColor="background1"/>
                <w:sz w:val="16"/>
                <w:szCs w:val="16"/>
              </w:rPr>
              <w:t>INDICAR AS MEDIDAS E AÇÕES DE SOCORRO, ASSITÊNCIA E DE REABILIRAÇÃO DO CENÁRIO ADOTADO PELO MUNICÍPIO.</w:t>
            </w:r>
          </w:p>
        </w:tc>
      </w:tr>
      <w:tr w:rsidR="00FA3704" w:rsidRPr="006D20A4" w:rsidTr="00262059">
        <w:trPr>
          <w:trHeight w:val="355"/>
        </w:trPr>
        <w:tc>
          <w:tcPr>
            <w:tcW w:w="10363" w:type="dxa"/>
            <w:gridSpan w:val="4"/>
            <w:shd w:val="clear" w:color="auto" w:fill="D9D9D9" w:themeFill="background1" w:themeFillShade="D9"/>
          </w:tcPr>
          <w:p w:rsidR="00FA3704" w:rsidRPr="006D20A4" w:rsidRDefault="00FA3704" w:rsidP="00FA3704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4.3</w:t>
            </w: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  <w:t>MOBILIZAÇÃO E EMPREGO DE RECURSOS FINANCEIROS</w:t>
            </w:r>
          </w:p>
        </w:tc>
      </w:tr>
      <w:tr w:rsidR="00FA3704" w:rsidRPr="006D20A4" w:rsidTr="00262059">
        <w:trPr>
          <w:trHeight w:val="355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A3704" w:rsidRDefault="00FA3704" w:rsidP="00FA3704">
            <w:pPr>
              <w:pStyle w:val="TableParagraph"/>
              <w:spacing w:before="8" w:line="240" w:lineRule="exact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VALOR FINANCEIRO EMPREGADO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VALOR (R$)</w:t>
            </w:r>
          </w:p>
        </w:tc>
      </w:tr>
      <w:tr w:rsidR="00FA3704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A3704" w:rsidRPr="006D20A4" w:rsidRDefault="00FA3704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ORIUNDOS DE FONTE ORÇAMENTÁRIA MUNICIPAL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FA3704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A3704" w:rsidRPr="006D20A4" w:rsidRDefault="00FA3704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ORIUNDOS DE FONTE EXTRA ORÇAMENTÁRIA MUNICIPAL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FA3704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A3704" w:rsidRDefault="00FA3704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ORIUNDOS DE DOAÇÕES: PESSOAS FÍSICAS, PESSOAS JURÍDICAS, ONGS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FA3704" w:rsidRDefault="00FA3704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FA3704" w:rsidRPr="006D20A4" w:rsidTr="005B4DEF">
        <w:trPr>
          <w:trHeight w:val="403"/>
        </w:trPr>
        <w:tc>
          <w:tcPr>
            <w:tcW w:w="68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A3704" w:rsidRDefault="00FA3704" w:rsidP="00262059">
            <w:pPr>
              <w:pStyle w:val="TableParagraph"/>
              <w:spacing w:before="17"/>
              <w:ind w:left="10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ORIUNDOS DE OUTRAS FONTES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FA3704" w:rsidRDefault="00FA3704" w:rsidP="00262059">
            <w:pPr>
              <w:pStyle w:val="TableParagraph"/>
              <w:spacing w:before="17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A3704" w:rsidRPr="006D20A4" w:rsidRDefault="00FA3704" w:rsidP="00262059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FA3704" w:rsidRPr="006D20A4" w:rsidTr="005B4DEF">
        <w:trPr>
          <w:trHeight w:val="2040"/>
        </w:trPr>
        <w:tc>
          <w:tcPr>
            <w:tcW w:w="10363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:rsidR="00FA3704" w:rsidRPr="006C1ABC" w:rsidRDefault="00FA3704" w:rsidP="00FA3704">
            <w:pPr>
              <w:pStyle w:val="TableParagraph"/>
              <w:spacing w:before="117"/>
              <w:ind w:left="17" w:right="275" w:hanging="17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6D20A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  <w:r w:rsidRPr="005B4DE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DESCREVER OUTROS / E OU DETALHAR</w:t>
            </w:r>
            <w:r w:rsidRPr="006C1AB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</w:tbl>
    <w:p w:rsidR="00FA3704" w:rsidRDefault="00FA3704" w:rsidP="00FA3704">
      <w:pPr>
        <w:rPr>
          <w:sz w:val="24"/>
        </w:rPr>
      </w:pPr>
      <w:bookmarkStart w:id="0" w:name="_GoBack"/>
      <w:bookmarkEnd w:id="0"/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2364"/>
        <w:gridCol w:w="2110"/>
        <w:gridCol w:w="856"/>
        <w:gridCol w:w="832"/>
        <w:gridCol w:w="996"/>
      </w:tblGrid>
      <w:tr w:rsidR="00C34DFC" w:rsidRPr="00C34DFC" w:rsidTr="00C34DFC">
        <w:trPr>
          <w:trHeight w:val="327"/>
        </w:trPr>
        <w:tc>
          <w:tcPr>
            <w:tcW w:w="103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5959" w:themeFill="text1" w:themeFillTint="A6"/>
          </w:tcPr>
          <w:p w:rsidR="00C34DFC" w:rsidRPr="00C34DFC" w:rsidRDefault="006754C7" w:rsidP="00C34DFC">
            <w:pPr>
              <w:spacing w:line="291" w:lineRule="exact"/>
              <w:ind w:left="11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FFFF" w:themeColor="background1"/>
              </w:rPr>
              <w:t>5</w:t>
            </w:r>
            <w:r w:rsidR="00C34DFC" w:rsidRPr="00C34DFC">
              <w:rPr>
                <w:rFonts w:ascii="Century Gothic" w:hAnsi="Century Gothic"/>
                <w:b/>
                <w:color w:val="FFFFFF" w:themeColor="background1"/>
              </w:rPr>
              <w:t>.</w:t>
            </w:r>
            <w:r w:rsidR="00C34DFC" w:rsidRPr="00C34DFC">
              <w:rPr>
                <w:rFonts w:ascii="Century Gothic" w:hAnsi="Century Gothic"/>
                <w:b/>
                <w:color w:val="FFFFFF" w:themeColor="background1"/>
                <w:spacing w:val="-5"/>
              </w:rPr>
              <w:t xml:space="preserve"> </w:t>
            </w:r>
            <w:r w:rsidR="00C34DFC" w:rsidRPr="00C34DFC">
              <w:rPr>
                <w:rFonts w:ascii="Century Gothic" w:hAnsi="Century Gothic"/>
                <w:b/>
                <w:color w:val="FFFFFF" w:themeColor="background1"/>
              </w:rPr>
              <w:t>INSTITUIÇÃO INFORMANTE</w:t>
            </w:r>
          </w:p>
        </w:tc>
      </w:tr>
      <w:tr w:rsidR="00C34DFC" w:rsidRPr="00C34DFC" w:rsidTr="008D7D93">
        <w:trPr>
          <w:trHeight w:val="992"/>
        </w:trPr>
        <w:tc>
          <w:tcPr>
            <w:tcW w:w="5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spacing w:line="229" w:lineRule="exact"/>
              <w:ind w:left="11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7A7C4D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NOME DA INSTITUIÇÃO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  <w:p w:rsidR="00C34DFC" w:rsidRPr="00C34DFC" w:rsidRDefault="00C34DFC" w:rsidP="00C34DFC">
            <w:pPr>
              <w:spacing w:line="229" w:lineRule="exact"/>
              <w:ind w:left="11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7A7C4D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ENDEREÇO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  <w:p w:rsidR="00C34DFC" w:rsidRPr="00C34DFC" w:rsidRDefault="00C34DFC" w:rsidP="00C34DFC">
            <w:pPr>
              <w:ind w:left="112" w:right="4619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7A7C4D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CEP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  <w:p w:rsidR="00C34DFC" w:rsidRPr="00C34DFC" w:rsidRDefault="00C34DFC" w:rsidP="00C34DFC">
            <w:pPr>
              <w:spacing w:before="2" w:line="243" w:lineRule="exact"/>
              <w:ind w:left="112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 w:rsidRPr="007A7C4D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E-MAIL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4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spacing w:line="232" w:lineRule="exact"/>
              <w:ind w:left="113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7A7C4D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NOME DO RESPONSÁVEL</w:t>
            </w: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C34DFC" w:rsidRPr="00C34DFC" w:rsidTr="008D7D93">
        <w:trPr>
          <w:trHeight w:val="238"/>
        </w:trPr>
        <w:tc>
          <w:tcPr>
            <w:tcW w:w="3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spacing w:line="233" w:lineRule="exact"/>
              <w:ind w:left="112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7A7C4D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CARGO</w:t>
            </w: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spacing w:line="233" w:lineRule="exact"/>
              <w:ind w:left="110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7A7C4D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ASSINATURA E CARIMBO</w:t>
            </w:r>
            <w:r w:rsidR="007A7C4D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A0C78" w:rsidRDefault="00C34DFC" w:rsidP="00C34DFC">
            <w:pPr>
              <w:spacing w:line="228" w:lineRule="auto"/>
              <w:ind w:left="113" w:right="943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7A7C4D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TELEFONES</w:t>
            </w:r>
            <w:r w:rsidR="007A7C4D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  <w:p w:rsidR="00C34DFC" w:rsidRPr="00C34DFC" w:rsidRDefault="00C34DFC" w:rsidP="00C34DFC">
            <w:pPr>
              <w:spacing w:line="228" w:lineRule="auto"/>
              <w:ind w:left="113" w:right="943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 xml:space="preserve">(  </w:t>
            </w:r>
            <w:r w:rsidRPr="00C34DFC">
              <w:rPr>
                <w:rFonts w:ascii="Century Gothic" w:hAnsi="Century Gothic"/>
                <w:color w:val="595959" w:themeColor="text1" w:themeTint="A6"/>
                <w:spacing w:val="2"/>
                <w:sz w:val="16"/>
                <w:szCs w:val="16"/>
              </w:rPr>
              <w:t xml:space="preserve"> </w:t>
            </w: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)</w:t>
            </w:r>
          </w:p>
          <w:p w:rsidR="00C34DFC" w:rsidRPr="00C34DFC" w:rsidRDefault="00C34DFC" w:rsidP="00C34DFC">
            <w:pPr>
              <w:spacing w:line="229" w:lineRule="exact"/>
              <w:ind w:left="113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 xml:space="preserve">(  </w:t>
            </w:r>
            <w:r w:rsidRPr="00C34DFC">
              <w:rPr>
                <w:rFonts w:ascii="Century Gothic" w:hAnsi="Century Gothic"/>
                <w:color w:val="595959" w:themeColor="text1" w:themeTint="A6"/>
                <w:spacing w:val="1"/>
                <w:sz w:val="16"/>
                <w:szCs w:val="16"/>
              </w:rPr>
              <w:t xml:space="preserve"> </w:t>
            </w:r>
            <w:r w:rsidRPr="00C34DFC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854" w:type="dxa"/>
            <w:shd w:val="clear" w:color="auto" w:fill="D9D9D9" w:themeFill="background1" w:themeFillShade="D9"/>
          </w:tcPr>
          <w:p w:rsidR="00C34DFC" w:rsidRPr="00C34DFC" w:rsidRDefault="00C34DFC" w:rsidP="00C34DFC">
            <w:pPr>
              <w:spacing w:line="220" w:lineRule="exact"/>
              <w:ind w:left="274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DIA</w:t>
            </w:r>
          </w:p>
        </w:tc>
        <w:tc>
          <w:tcPr>
            <w:tcW w:w="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34DFC" w:rsidRPr="00C34DFC" w:rsidRDefault="00C34DFC" w:rsidP="00C34DFC">
            <w:pPr>
              <w:spacing w:line="220" w:lineRule="exact"/>
              <w:ind w:left="23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MÊS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34DFC" w:rsidRPr="00C34DFC" w:rsidRDefault="00C34DFC" w:rsidP="00C34DFC">
            <w:pPr>
              <w:spacing w:line="220" w:lineRule="exact"/>
              <w:ind w:left="235" w:right="225"/>
              <w:jc w:val="center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ANO</w:t>
            </w:r>
          </w:p>
        </w:tc>
      </w:tr>
      <w:tr w:rsidR="00C34DFC" w:rsidRPr="00C34DFC" w:rsidTr="008D7D93">
        <w:trPr>
          <w:trHeight w:val="461"/>
        </w:trPr>
        <w:tc>
          <w:tcPr>
            <w:tcW w:w="32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C34DFC" w:rsidRPr="00C34DFC" w:rsidTr="00C34DFC">
        <w:trPr>
          <w:trHeight w:val="237"/>
        </w:trPr>
        <w:tc>
          <w:tcPr>
            <w:tcW w:w="10369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34DFC" w:rsidRPr="00974464" w:rsidRDefault="00C34DFC" w:rsidP="00C34DFC">
            <w:pPr>
              <w:rPr>
                <w:sz w:val="24"/>
                <w:szCs w:val="24"/>
              </w:rPr>
            </w:pPr>
          </w:p>
        </w:tc>
      </w:tr>
      <w:tr w:rsidR="00C34DFC" w:rsidRPr="00C34DFC" w:rsidTr="00C34DFC">
        <w:trPr>
          <w:trHeight w:val="277"/>
        </w:trPr>
        <w:tc>
          <w:tcPr>
            <w:tcW w:w="85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5959" w:themeFill="text1" w:themeFillTint="A6"/>
          </w:tcPr>
          <w:p w:rsidR="00C34DFC" w:rsidRPr="00C34DFC" w:rsidRDefault="00C34DFC" w:rsidP="00C34DFC">
            <w:pPr>
              <w:spacing w:line="260" w:lineRule="exact"/>
              <w:ind w:left="112"/>
              <w:rPr>
                <w:rFonts w:ascii="Century Gothic" w:hAnsi="Century Gothic"/>
                <w:b/>
              </w:rPr>
            </w:pPr>
            <w:r w:rsidRPr="00C34DFC">
              <w:rPr>
                <w:rFonts w:ascii="Century Gothic" w:hAnsi="Century Gothic"/>
                <w:b/>
                <w:color w:val="FFFFFF" w:themeColor="background1"/>
              </w:rPr>
              <w:t>9.</w:t>
            </w:r>
            <w:r w:rsidRPr="00C34DFC">
              <w:rPr>
                <w:rFonts w:ascii="Century Gothic" w:hAnsi="Century Gothic"/>
                <w:b/>
                <w:color w:val="FFFFFF" w:themeColor="background1"/>
                <w:spacing w:val="-5"/>
              </w:rPr>
              <w:t xml:space="preserve"> </w:t>
            </w:r>
            <w:r w:rsidRPr="00C34DFC">
              <w:rPr>
                <w:rFonts w:ascii="Century Gothic" w:hAnsi="Century Gothic"/>
                <w:b/>
                <w:color w:val="FFFFFF" w:themeColor="background1"/>
              </w:rPr>
              <w:t>INSTITUIÇÕES INFORMADAS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34DFC" w:rsidRPr="00C34DFC" w:rsidRDefault="00C34DFC" w:rsidP="00C34DFC">
            <w:pPr>
              <w:ind w:left="2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34DFC" w:rsidRPr="00C34DFC" w:rsidRDefault="00C34DFC" w:rsidP="00C34DFC">
            <w:pPr>
              <w:ind w:left="235" w:right="227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C34DFC" w:rsidRPr="00C34DFC" w:rsidTr="008D7D93">
        <w:trPr>
          <w:trHeight w:val="237"/>
        </w:trPr>
        <w:tc>
          <w:tcPr>
            <w:tcW w:w="854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34DFC" w:rsidRPr="00C34DFC" w:rsidRDefault="00C34DFC" w:rsidP="00C34DFC">
            <w:pPr>
              <w:spacing w:line="220" w:lineRule="exact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ÓRGÃO ESTADUAL DE PROTEÇÃO E DEFESA CIVIL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rPr>
                <w:color w:val="595959" w:themeColor="text1" w:themeTint="A6"/>
                <w:sz w:val="16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34DFC" w:rsidRPr="00C34DFC" w:rsidRDefault="00C34DFC" w:rsidP="00C34DFC">
            <w:pPr>
              <w:rPr>
                <w:color w:val="595959" w:themeColor="text1" w:themeTint="A6"/>
                <w:sz w:val="16"/>
              </w:rPr>
            </w:pPr>
          </w:p>
        </w:tc>
      </w:tr>
      <w:tr w:rsidR="00C34DFC" w:rsidRPr="00C34DFC" w:rsidTr="008D7D93">
        <w:trPr>
          <w:trHeight w:val="239"/>
        </w:trPr>
        <w:tc>
          <w:tcPr>
            <w:tcW w:w="8541" w:type="dxa"/>
            <w:gridSpan w:val="4"/>
            <w:shd w:val="clear" w:color="auto" w:fill="D9D9D9" w:themeFill="background1" w:themeFillShade="D9"/>
          </w:tcPr>
          <w:p w:rsidR="00C34DFC" w:rsidRPr="00C34DFC" w:rsidRDefault="00C34DFC" w:rsidP="00C34DFC">
            <w:pPr>
              <w:spacing w:line="222" w:lineRule="exact"/>
              <w:ind w:left="11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C34DFC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SECRETARIA NACIONAL DE PROTEÇÃO E DEFESA CIVIL - SEDEC</w:t>
            </w:r>
          </w:p>
        </w:tc>
        <w:tc>
          <w:tcPr>
            <w:tcW w:w="832" w:type="dxa"/>
            <w:shd w:val="clear" w:color="auto" w:fill="FFFFFF" w:themeFill="background1"/>
          </w:tcPr>
          <w:p w:rsidR="00C34DFC" w:rsidRPr="00C34DFC" w:rsidRDefault="00C34DFC" w:rsidP="00C34DFC">
            <w:pPr>
              <w:rPr>
                <w:color w:val="595959" w:themeColor="text1" w:themeTint="A6"/>
                <w:sz w:val="16"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C34DFC" w:rsidRPr="00C34DFC" w:rsidRDefault="00C34DFC" w:rsidP="00C34DFC">
            <w:pPr>
              <w:rPr>
                <w:color w:val="595959" w:themeColor="text1" w:themeTint="A6"/>
                <w:sz w:val="16"/>
              </w:rPr>
            </w:pPr>
          </w:p>
        </w:tc>
      </w:tr>
    </w:tbl>
    <w:p w:rsidR="00252A13" w:rsidRDefault="00252A13" w:rsidP="00777517"/>
    <w:sectPr w:rsidR="00252A13">
      <w:headerReference w:type="default" r:id="rId10"/>
      <w:pgSz w:w="11910" w:h="16840"/>
      <w:pgMar w:top="74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901" w:rsidRDefault="00777901" w:rsidP="004E6B11">
      <w:r>
        <w:separator/>
      </w:r>
    </w:p>
  </w:endnote>
  <w:endnote w:type="continuationSeparator" w:id="0">
    <w:p w:rsidR="00777901" w:rsidRDefault="00777901" w:rsidP="004E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901" w:rsidRDefault="00777901" w:rsidP="004E6B11">
      <w:r>
        <w:separator/>
      </w:r>
    </w:p>
  </w:footnote>
  <w:footnote w:type="continuationSeparator" w:id="0">
    <w:p w:rsidR="00777901" w:rsidRDefault="00777901" w:rsidP="004E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2B" w:rsidRPr="0071542B" w:rsidRDefault="0071542B" w:rsidP="0071542B">
    <w:pPr>
      <w:pStyle w:val="Cabealho"/>
      <w:jc w:val="right"/>
      <w:rPr>
        <w:rFonts w:ascii="Century Gothic" w:hAnsi="Century Gothic"/>
        <w:b/>
        <w:bCs/>
        <w:sz w:val="16"/>
        <w:szCs w:val="16"/>
      </w:rPr>
    </w:pPr>
    <w:r w:rsidRPr="0071542B">
      <w:rPr>
        <w:rFonts w:ascii="Century Gothic" w:hAnsi="Century Gothic"/>
        <w:sz w:val="16"/>
        <w:szCs w:val="16"/>
        <w:lang w:val="pt-BR"/>
      </w:rPr>
      <w:t xml:space="preserve">Página </w:t>
    </w:r>
    <w:r w:rsidRPr="0071542B">
      <w:rPr>
        <w:rFonts w:ascii="Century Gothic" w:hAnsi="Century Gothic"/>
        <w:b/>
        <w:bCs/>
        <w:sz w:val="16"/>
        <w:szCs w:val="16"/>
      </w:rPr>
      <w:fldChar w:fldCharType="begin"/>
    </w:r>
    <w:r w:rsidRPr="0071542B">
      <w:rPr>
        <w:rFonts w:ascii="Century Gothic" w:hAnsi="Century Gothic"/>
        <w:b/>
        <w:bCs/>
        <w:sz w:val="16"/>
        <w:szCs w:val="16"/>
      </w:rPr>
      <w:instrText>PAGE  \* Arabic  \* MERGEFORMAT</w:instrText>
    </w:r>
    <w:r w:rsidRPr="0071542B">
      <w:rPr>
        <w:rFonts w:ascii="Century Gothic" w:hAnsi="Century Gothic"/>
        <w:b/>
        <w:bCs/>
        <w:sz w:val="16"/>
        <w:szCs w:val="16"/>
      </w:rPr>
      <w:fldChar w:fldCharType="separate"/>
    </w:r>
    <w:r w:rsidR="007A7C4D" w:rsidRPr="007A7C4D">
      <w:rPr>
        <w:rFonts w:ascii="Century Gothic" w:hAnsi="Century Gothic"/>
        <w:b/>
        <w:bCs/>
        <w:noProof/>
        <w:sz w:val="16"/>
        <w:szCs w:val="16"/>
        <w:lang w:val="pt-BR"/>
      </w:rPr>
      <w:t>2</w:t>
    </w:r>
    <w:r w:rsidRPr="0071542B">
      <w:rPr>
        <w:rFonts w:ascii="Century Gothic" w:hAnsi="Century Gothic"/>
        <w:b/>
        <w:bCs/>
        <w:sz w:val="16"/>
        <w:szCs w:val="16"/>
      </w:rPr>
      <w:fldChar w:fldCharType="end"/>
    </w:r>
    <w:r w:rsidRPr="0071542B">
      <w:rPr>
        <w:rFonts w:ascii="Century Gothic" w:hAnsi="Century Gothic"/>
        <w:sz w:val="16"/>
        <w:szCs w:val="16"/>
        <w:lang w:val="pt-BR"/>
      </w:rPr>
      <w:t xml:space="preserve"> de </w:t>
    </w:r>
    <w:r w:rsidRPr="0071542B">
      <w:rPr>
        <w:rFonts w:ascii="Century Gothic" w:hAnsi="Century Gothic"/>
        <w:b/>
        <w:bCs/>
        <w:sz w:val="16"/>
        <w:szCs w:val="16"/>
      </w:rPr>
      <w:fldChar w:fldCharType="begin"/>
    </w:r>
    <w:r w:rsidRPr="0071542B">
      <w:rPr>
        <w:rFonts w:ascii="Century Gothic" w:hAnsi="Century Gothic"/>
        <w:b/>
        <w:bCs/>
        <w:sz w:val="16"/>
        <w:szCs w:val="16"/>
      </w:rPr>
      <w:instrText>NUMPAGES  \* Arabic  \* MERGEFORMAT</w:instrText>
    </w:r>
    <w:r w:rsidRPr="0071542B">
      <w:rPr>
        <w:rFonts w:ascii="Century Gothic" w:hAnsi="Century Gothic"/>
        <w:b/>
        <w:bCs/>
        <w:sz w:val="16"/>
        <w:szCs w:val="16"/>
      </w:rPr>
      <w:fldChar w:fldCharType="separate"/>
    </w:r>
    <w:r w:rsidR="007A7C4D" w:rsidRPr="007A7C4D">
      <w:rPr>
        <w:rFonts w:ascii="Century Gothic" w:hAnsi="Century Gothic"/>
        <w:b/>
        <w:bCs/>
        <w:noProof/>
        <w:sz w:val="16"/>
        <w:szCs w:val="16"/>
        <w:lang w:val="pt-BR"/>
      </w:rPr>
      <w:t>3</w:t>
    </w:r>
    <w:r w:rsidRPr="0071542B">
      <w:rPr>
        <w:rFonts w:ascii="Century Gothic" w:hAnsi="Century Gothic"/>
        <w:b/>
        <w:bCs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058AA"/>
    <w:multiLevelType w:val="hybridMultilevel"/>
    <w:tmpl w:val="5CD27EAA"/>
    <w:lvl w:ilvl="0" w:tplc="18C8230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97"/>
    <w:rsid w:val="0004739C"/>
    <w:rsid w:val="00050504"/>
    <w:rsid w:val="000A4F86"/>
    <w:rsid w:val="000D2109"/>
    <w:rsid w:val="00110920"/>
    <w:rsid w:val="00125E8D"/>
    <w:rsid w:val="00151AC3"/>
    <w:rsid w:val="0015516D"/>
    <w:rsid w:val="00181BFF"/>
    <w:rsid w:val="001863A9"/>
    <w:rsid w:val="001A2807"/>
    <w:rsid w:val="00201667"/>
    <w:rsid w:val="0022327B"/>
    <w:rsid w:val="00225A9A"/>
    <w:rsid w:val="00252A13"/>
    <w:rsid w:val="00262D63"/>
    <w:rsid w:val="002764B0"/>
    <w:rsid w:val="00282BAE"/>
    <w:rsid w:val="002A18E1"/>
    <w:rsid w:val="002A4597"/>
    <w:rsid w:val="002B067F"/>
    <w:rsid w:val="002C293C"/>
    <w:rsid w:val="003251B2"/>
    <w:rsid w:val="00333FC0"/>
    <w:rsid w:val="0037643A"/>
    <w:rsid w:val="0039742B"/>
    <w:rsid w:val="003C2DF2"/>
    <w:rsid w:val="003D3768"/>
    <w:rsid w:val="003D444B"/>
    <w:rsid w:val="003F2464"/>
    <w:rsid w:val="003F302B"/>
    <w:rsid w:val="00412775"/>
    <w:rsid w:val="00443097"/>
    <w:rsid w:val="00477F09"/>
    <w:rsid w:val="00494243"/>
    <w:rsid w:val="004D424D"/>
    <w:rsid w:val="004E6B11"/>
    <w:rsid w:val="00552704"/>
    <w:rsid w:val="005736FF"/>
    <w:rsid w:val="0057523D"/>
    <w:rsid w:val="00585042"/>
    <w:rsid w:val="005A3290"/>
    <w:rsid w:val="005B07F5"/>
    <w:rsid w:val="005B4DEF"/>
    <w:rsid w:val="005C3142"/>
    <w:rsid w:val="005C6EF4"/>
    <w:rsid w:val="005D055F"/>
    <w:rsid w:val="005D2638"/>
    <w:rsid w:val="005F5F20"/>
    <w:rsid w:val="005F6E74"/>
    <w:rsid w:val="00623687"/>
    <w:rsid w:val="006236EA"/>
    <w:rsid w:val="006754C7"/>
    <w:rsid w:val="00693119"/>
    <w:rsid w:val="006A2188"/>
    <w:rsid w:val="006C1ABC"/>
    <w:rsid w:val="006D20A4"/>
    <w:rsid w:val="006D6394"/>
    <w:rsid w:val="0071542B"/>
    <w:rsid w:val="007206EF"/>
    <w:rsid w:val="0072399B"/>
    <w:rsid w:val="00740EB6"/>
    <w:rsid w:val="00777517"/>
    <w:rsid w:val="00777901"/>
    <w:rsid w:val="0078691C"/>
    <w:rsid w:val="007A7C4D"/>
    <w:rsid w:val="007C2B25"/>
    <w:rsid w:val="007D1791"/>
    <w:rsid w:val="007F32D1"/>
    <w:rsid w:val="007F7D51"/>
    <w:rsid w:val="00865445"/>
    <w:rsid w:val="008D5ABF"/>
    <w:rsid w:val="008D7D93"/>
    <w:rsid w:val="00923E28"/>
    <w:rsid w:val="009322CB"/>
    <w:rsid w:val="00942C3C"/>
    <w:rsid w:val="00974464"/>
    <w:rsid w:val="009A0C78"/>
    <w:rsid w:val="009B6184"/>
    <w:rsid w:val="009C2F4E"/>
    <w:rsid w:val="009D3354"/>
    <w:rsid w:val="009E2762"/>
    <w:rsid w:val="009F35D3"/>
    <w:rsid w:val="00A14647"/>
    <w:rsid w:val="00A60DC0"/>
    <w:rsid w:val="00A75316"/>
    <w:rsid w:val="00AB23AA"/>
    <w:rsid w:val="00AD7258"/>
    <w:rsid w:val="00AF1E87"/>
    <w:rsid w:val="00AF489E"/>
    <w:rsid w:val="00B10F11"/>
    <w:rsid w:val="00B1749A"/>
    <w:rsid w:val="00B25F32"/>
    <w:rsid w:val="00B472FD"/>
    <w:rsid w:val="00B57C25"/>
    <w:rsid w:val="00BA18D1"/>
    <w:rsid w:val="00BA5B22"/>
    <w:rsid w:val="00BB261D"/>
    <w:rsid w:val="00BD42A0"/>
    <w:rsid w:val="00BE1E04"/>
    <w:rsid w:val="00BE75D0"/>
    <w:rsid w:val="00BF3E46"/>
    <w:rsid w:val="00C14BBC"/>
    <w:rsid w:val="00C21447"/>
    <w:rsid w:val="00C34DFC"/>
    <w:rsid w:val="00C52B99"/>
    <w:rsid w:val="00C80DB9"/>
    <w:rsid w:val="00C84C29"/>
    <w:rsid w:val="00C96A5A"/>
    <w:rsid w:val="00CA6284"/>
    <w:rsid w:val="00CA641C"/>
    <w:rsid w:val="00D02242"/>
    <w:rsid w:val="00D3002C"/>
    <w:rsid w:val="00DA6F93"/>
    <w:rsid w:val="00E2647F"/>
    <w:rsid w:val="00E56535"/>
    <w:rsid w:val="00E76594"/>
    <w:rsid w:val="00E83D31"/>
    <w:rsid w:val="00E97EF4"/>
    <w:rsid w:val="00EB5DFC"/>
    <w:rsid w:val="00ED2FC0"/>
    <w:rsid w:val="00EF558D"/>
    <w:rsid w:val="00F03BDE"/>
    <w:rsid w:val="00FA3704"/>
    <w:rsid w:val="00FA62FF"/>
    <w:rsid w:val="00FA7A5C"/>
    <w:rsid w:val="00FE0581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5D67"/>
  <w15:docId w15:val="{41D8B106-34DB-4D7D-AD46-8C9153CA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C34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6B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6B1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6B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6B1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2131-930A-41E4-B645-5657B070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Informações do Desastre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Informações do Desastre</dc:title>
  <dc:creator>werneck.carvalho</dc:creator>
  <cp:lastModifiedBy>Viviane Cardoso Pereira Lira</cp:lastModifiedBy>
  <cp:revision>63</cp:revision>
  <dcterms:created xsi:type="dcterms:W3CDTF">2022-12-13T17:48:00Z</dcterms:created>
  <dcterms:modified xsi:type="dcterms:W3CDTF">2022-12-14T14:25:00Z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2022-12-12T00:00:00Z</vt:filetime>
  </property>
</Properties>
</file>